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4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650"/>
        <w:gridCol w:w="2574"/>
        <w:tblGridChange w:id="0">
          <w:tblGrid>
            <w:gridCol w:w="7650"/>
            <w:gridCol w:w="25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HTBA Quarterly Meeting</w:t>
              <w:br w:type="textWrapping"/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Q4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09/22/2021</w:t>
            </w:r>
          </w:p>
          <w:p w:rsidR="00000000" w:rsidDel="00000000" w:rsidP="00000000" w:rsidRDefault="00000000" w:rsidRPr="00000000" w14:paraId="0000000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7:00PM</w:t>
            </w:r>
          </w:p>
          <w:p w:rsidR="00000000" w:rsidDel="00000000" w:rsidP="00000000" w:rsidRDefault="00000000" w:rsidRPr="00000000" w14:paraId="0000000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Zoom &amp; Live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24.0" w:type="dxa"/>
        <w:jc w:val="left"/>
        <w:tblInd w:w="0.0" w:type="pc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600"/>
      </w:tblPr>
      <w:tblGrid>
        <w:gridCol w:w="1946"/>
        <w:gridCol w:w="3184"/>
        <w:gridCol w:w="1779"/>
        <w:gridCol w:w="3315"/>
        <w:tblGridChange w:id="0">
          <w:tblGrid>
            <w:gridCol w:w="1946"/>
            <w:gridCol w:w="3184"/>
            <w:gridCol w:w="1779"/>
            <w:gridCol w:w="3315"/>
          </w:tblGrid>
        </w:tblGridChange>
      </w:tblGrid>
      <w:tr>
        <w:trPr>
          <w:cantSplit w:val="0"/>
          <w:tblHeader w:val="0"/>
        </w:trPr>
        <w:tc>
          <w:tcPr>
            <w:tcMar>
              <w:top w:w="144.0" w:type="dxa"/>
            </w:tcMar>
          </w:tcPr>
          <w:p w:rsidR="00000000" w:rsidDel="00000000" w:rsidP="00000000" w:rsidRDefault="00000000" w:rsidRPr="00000000" w14:paraId="00000007">
            <w:pPr>
              <w:pStyle w:val="Heading2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Meeting called by:</w:t>
            </w:r>
          </w:p>
        </w:tc>
        <w:tc>
          <w:tcPr>
            <w:tcMar>
              <w:top w:w="144.0" w:type="dxa"/>
            </w:tcMar>
          </w:tcPr>
          <w:p w:rsidR="00000000" w:rsidDel="00000000" w:rsidP="00000000" w:rsidRDefault="00000000" w:rsidRPr="00000000" w14:paraId="00000008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President William Geddes</w:t>
            </w:r>
          </w:p>
        </w:tc>
        <w:tc>
          <w:tcPr>
            <w:tcMar>
              <w:top w:w="144.0" w:type="dxa"/>
            </w:tcMar>
          </w:tcPr>
          <w:p w:rsidR="00000000" w:rsidDel="00000000" w:rsidP="00000000" w:rsidRDefault="00000000" w:rsidRPr="00000000" w14:paraId="00000009">
            <w:pPr>
              <w:pStyle w:val="Heading2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Type of meeting:</w:t>
            </w:r>
          </w:p>
        </w:tc>
        <w:tc>
          <w:tcPr>
            <w:tcMar>
              <w:top w:w="144.0" w:type="dxa"/>
            </w:tcMar>
          </w:tcPr>
          <w:p w:rsidR="00000000" w:rsidDel="00000000" w:rsidP="00000000" w:rsidRDefault="00000000" w:rsidRPr="00000000" w14:paraId="0000000A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Quarterly Meeting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2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Facilitator: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Secretary Charlie Massey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2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Board Members Present: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President:</w:t>
            </w:r>
            <w:r w:rsidDel="00000000" w:rsidR="00000000" w:rsidRPr="00000000">
              <w:rPr>
                <w:rtl w:val="0"/>
              </w:rPr>
              <w:t xml:space="preserve"> William Geddes          </w:t>
            </w:r>
            <w:r w:rsidDel="00000000" w:rsidR="00000000" w:rsidRPr="00000000">
              <w:rPr>
                <w:b w:val="1"/>
                <w:rtl w:val="0"/>
              </w:rPr>
              <w:t xml:space="preserve">Treasurer:</w:t>
            </w:r>
            <w:r w:rsidDel="00000000" w:rsidR="00000000" w:rsidRPr="00000000">
              <w:rPr>
                <w:rtl w:val="0"/>
              </w:rPr>
              <w:t xml:space="preserve"> Liz Wolfe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Vice President:</w:t>
            </w:r>
            <w:r w:rsidDel="00000000" w:rsidR="00000000" w:rsidRPr="00000000">
              <w:rPr>
                <w:rtl w:val="0"/>
              </w:rPr>
              <w:t xml:space="preserve"> Chelsea John     </w:t>
            </w:r>
            <w:r w:rsidDel="00000000" w:rsidR="00000000" w:rsidRPr="00000000">
              <w:rPr>
                <w:b w:val="1"/>
                <w:rtl w:val="0"/>
              </w:rPr>
              <w:t xml:space="preserve">Secretary:</w:t>
            </w:r>
            <w:r w:rsidDel="00000000" w:rsidR="00000000" w:rsidRPr="00000000">
              <w:rPr>
                <w:rtl w:val="0"/>
              </w:rPr>
              <w:t xml:space="preserve"> Charlie Massey</w:t>
            </w:r>
          </w:p>
        </w:tc>
      </w:tr>
    </w:tbl>
    <w:p w:rsidR="00000000" w:rsidDel="00000000" w:rsidP="00000000" w:rsidRDefault="00000000" w:rsidRPr="00000000" w14:paraId="00000015">
      <w:pPr>
        <w:pStyle w:val="Heading1"/>
        <w:jc w:val="left"/>
        <w:rPr/>
      </w:pPr>
      <w:r w:rsidDel="00000000" w:rsidR="00000000" w:rsidRPr="00000000">
        <w:rPr>
          <w:rtl w:val="0"/>
        </w:rPr>
        <w:t xml:space="preserve">Report of Officers</w:t>
      </w:r>
    </w:p>
    <w:tbl>
      <w:tblPr>
        <w:tblStyle w:val="Table3"/>
        <w:tblW w:w="10224.0" w:type="dxa"/>
        <w:jc w:val="left"/>
        <w:tblInd w:w="0.0" w:type="pc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6590"/>
        <w:gridCol w:w="1324"/>
        <w:gridCol w:w="2310"/>
        <w:tblGridChange w:id="0">
          <w:tblGrid>
            <w:gridCol w:w="6590"/>
            <w:gridCol w:w="1324"/>
            <w:gridCol w:w="23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of Previous Minutes</w:t>
            </w:r>
          </w:p>
        </w:tc>
        <w:tc>
          <w:tcPr/>
          <w:p w:rsidR="00000000" w:rsidDel="00000000" w:rsidP="00000000" w:rsidRDefault="00000000" w:rsidRPr="00000000" w14:paraId="0000001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Presenter: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Charlie Massey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Style w:val="Heading2"/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Mot to Apr: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William Geddes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Style w:val="Heading2"/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Seconded: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Chelsea John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bookmarkStart w:colFirst="0" w:colLast="0" w:name="bookmark=id.30j0zll" w:id="0"/>
          <w:bookmarkEnd w:id="0"/>
          <w:bookmarkStart w:colFirst="0" w:colLast="0" w:name="bookmark=id.gjdgxs" w:id="1"/>
          <w:bookmarkEnd w:id="1"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Treasurer’s Report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Presenter: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Liz Wolfe</w:t>
            </w:r>
          </w:p>
        </w:tc>
      </w:tr>
    </w:tbl>
    <w:p w:rsidR="00000000" w:rsidDel="00000000" w:rsidP="00000000" w:rsidRDefault="00000000" w:rsidRPr="00000000" w14:paraId="00000022">
      <w:pPr>
        <w:pStyle w:val="Heading4"/>
        <w:rPr/>
      </w:pPr>
      <w:r w:rsidDel="00000000" w:rsidR="00000000" w:rsidRPr="00000000">
        <w:rPr>
          <w:rtl w:val="0"/>
        </w:rPr>
        <w:t xml:space="preserve">Discussion: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Current balance is </w:t>
      </w:r>
      <w:r w:rsidDel="00000000" w:rsidR="00000000" w:rsidRPr="00000000">
        <w:rPr>
          <w:b w:val="1"/>
          <w:rtl w:val="0"/>
        </w:rPr>
        <w:t xml:space="preserve">$8,889.16 </w:t>
      </w:r>
      <w:r w:rsidDel="00000000" w:rsidR="00000000" w:rsidRPr="00000000">
        <w:rPr>
          <w:rtl w:val="0"/>
        </w:rPr>
        <w:t xml:space="preserve">from </w:t>
      </w:r>
      <w:r w:rsidDel="00000000" w:rsidR="00000000" w:rsidRPr="00000000">
        <w:rPr>
          <w:b w:val="1"/>
          <w:rtl w:val="0"/>
        </w:rPr>
        <w:t xml:space="preserve">$9,451.02</w:t>
      </w:r>
      <w:r w:rsidDel="00000000" w:rsidR="00000000" w:rsidRPr="00000000">
        <w:rPr>
          <w:rtl w:val="0"/>
        </w:rPr>
        <w:t xml:space="preserve"> at Q2 2021 reporting</w:t>
      </w:r>
    </w:p>
    <w:p w:rsidR="00000000" w:rsidDel="00000000" w:rsidP="00000000" w:rsidRDefault="00000000" w:rsidRPr="00000000" w14:paraId="00000024">
      <w:pPr>
        <w:ind w:left="360" w:firstLine="0"/>
        <w:rPr>
          <w:color w:val="943734"/>
        </w:rPr>
      </w:pPr>
      <w:r w:rsidDel="00000000" w:rsidR="00000000" w:rsidRPr="00000000">
        <w:rPr>
          <w:rtl w:val="0"/>
        </w:rPr>
        <w:t xml:space="preserve">Cost of Pest Remediation to date: </w:t>
      </w:r>
      <w:r w:rsidDel="00000000" w:rsidR="00000000" w:rsidRPr="00000000">
        <w:rPr>
          <w:b w:val="1"/>
          <w:color w:val="943734"/>
          <w:rtl w:val="0"/>
        </w:rPr>
        <w:t xml:space="preserve">~($2630.00)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firstLine="0"/>
        <w:rPr/>
      </w:pPr>
      <w:r w:rsidDel="00000000" w:rsidR="00000000" w:rsidRPr="00000000">
        <w:rPr>
          <w:rtl w:val="0"/>
        </w:rPr>
        <w:t xml:space="preserve">Mutt Mitts is second highest cost item</w:t>
      </w:r>
    </w:p>
    <w:p w:rsidR="00000000" w:rsidDel="00000000" w:rsidP="00000000" w:rsidRDefault="00000000" w:rsidRPr="00000000" w14:paraId="00000026">
      <w:pPr>
        <w:ind w:left="360" w:firstLine="0"/>
        <w:rPr/>
      </w:pPr>
      <w:r w:rsidDel="00000000" w:rsidR="00000000" w:rsidRPr="00000000">
        <w:rPr>
          <w:rtl w:val="0"/>
        </w:rPr>
        <w:t xml:space="preserve">Events costs for: Stoop Party &amp; Clean-Up</w:t>
      </w:r>
    </w:p>
    <w:p w:rsidR="00000000" w:rsidDel="00000000" w:rsidP="00000000" w:rsidRDefault="00000000" w:rsidRPr="00000000" w14:paraId="00000027">
      <w:pPr>
        <w:ind w:left="360" w:firstLine="0"/>
        <w:rPr/>
      </w:pPr>
      <w:r w:rsidDel="00000000" w:rsidR="00000000" w:rsidRPr="00000000">
        <w:rPr>
          <w:rtl w:val="0"/>
        </w:rPr>
        <w:t xml:space="preserve">No source of income currently outside of dues -$215.00</w:t>
      </w:r>
    </w:p>
    <w:p w:rsidR="00000000" w:rsidDel="00000000" w:rsidP="00000000" w:rsidRDefault="00000000" w:rsidRPr="00000000" w14:paraId="0000002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4"/>
        <w:rPr/>
      </w:pPr>
      <w:r w:rsidDel="00000000" w:rsidR="00000000" w:rsidRPr="00000000">
        <w:rPr>
          <w:rtl w:val="0"/>
        </w:rPr>
        <w:t xml:space="preserve">Conclusions: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  <w:t xml:space="preserve">Balance in Treasury as of 09/22/2021 is </w:t>
      </w:r>
      <w:r w:rsidDel="00000000" w:rsidR="00000000" w:rsidRPr="00000000">
        <w:rPr>
          <w:b w:val="1"/>
          <w:rtl w:val="0"/>
        </w:rPr>
        <w:t xml:space="preserve">8,889.16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No major incoming funds - members can donate funds if they so choose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Dues paid below average</w:t>
      </w:r>
    </w:p>
    <w:tbl>
      <w:tblPr>
        <w:tblStyle w:val="Table4"/>
        <w:tblW w:w="10224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10"/>
        <w:gridCol w:w="3060"/>
        <w:gridCol w:w="1854"/>
        <w:tblGridChange w:id="0">
          <w:tblGrid>
            <w:gridCol w:w="5310"/>
            <w:gridCol w:w="3060"/>
            <w:gridCol w:w="1854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D">
            <w:pPr>
              <w:pStyle w:val="Heading2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Action items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pStyle w:val="Heading2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Person responsible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pStyle w:val="Heading2"/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Deadline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Dues Drive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Liz Wolfe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Open-Ended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after="0" w:before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224.0" w:type="dxa"/>
        <w:jc w:val="left"/>
        <w:tblInd w:w="0.0" w:type="pct"/>
        <w:tblBorders>
          <w:top w:color="000000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6590"/>
        <w:gridCol w:w="1324"/>
        <w:gridCol w:w="2310"/>
        <w:tblGridChange w:id="0">
          <w:tblGrid>
            <w:gridCol w:w="6590"/>
            <w:gridCol w:w="1324"/>
            <w:gridCol w:w="2310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kix.fyh0ussmhdxs" w:id="2"/>
          <w:bookmarkEnd w:id="2"/>
          <w:bookmarkStart w:colFirst="0" w:colLast="0" w:name="bookmark=kix.8fs7ilr194j1" w:id="3"/>
          <w:bookmarkEnd w:id="3"/>
          <w:p w:rsidR="00000000" w:rsidDel="00000000" w:rsidP="00000000" w:rsidRDefault="00000000" w:rsidRPr="00000000" w14:paraId="00000037">
            <w:pPr>
              <w:pStyle w:val="Heading2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Agenda Item 1 – Composting </w:t>
            </w:r>
          </w:p>
        </w:tc>
        <w:tc>
          <w:tcPr/>
          <w:p w:rsidR="00000000" w:rsidDel="00000000" w:rsidP="00000000" w:rsidRDefault="00000000" w:rsidRPr="00000000" w14:paraId="00000038">
            <w:pPr>
              <w:pStyle w:val="Heading2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Presenter: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Billy Geddes</w:t>
            </w:r>
          </w:p>
        </w:tc>
      </w:tr>
    </w:tbl>
    <w:p w:rsidR="00000000" w:rsidDel="00000000" w:rsidP="00000000" w:rsidRDefault="00000000" w:rsidRPr="00000000" w14:paraId="0000003A">
      <w:pPr>
        <w:pStyle w:val="Heading4"/>
        <w:rPr/>
      </w:pPr>
      <w:bookmarkStart w:colFirst="0" w:colLast="0" w:name="_heading=h.uophkdsm8vtk" w:id="4"/>
      <w:bookmarkEnd w:id="4"/>
      <w:r w:rsidDel="00000000" w:rsidR="00000000" w:rsidRPr="00000000">
        <w:rPr>
          <w:rtl w:val="0"/>
        </w:rPr>
        <w:t xml:space="preserve">Discussion: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Composting Sign-Up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ab/>
        <w:t xml:space="preserve">Buildings must sign up for Apartment Buildings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ab/>
        <w:tab/>
        <w:t xml:space="preserve">Owners can individually sign up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ab/>
        <w:t xml:space="preserve">There is a public compost site at 506 W. 143 a block and half over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ab/>
        <w:t xml:space="preserve">Sign-Up available on website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ab/>
        <w:tab/>
        <w:t xml:space="preserve">They check numbers monthly - we can drive up numbers outside of HT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ab/>
        <w:tab/>
        <w:t xml:space="preserve">Perhaps put signs up on Convent &amp; 145th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ab/>
        <w:t xml:space="preserve">Drive sign-ups on Hi Neighbor Day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0" w:lineRule="auto"/>
        <w:ind w:left="36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224.0" w:type="dxa"/>
        <w:jc w:val="left"/>
        <w:tblInd w:w="0.0" w:type="pct"/>
        <w:tblBorders>
          <w:top w:color="000000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4680"/>
        <w:gridCol w:w="1910"/>
        <w:gridCol w:w="1324"/>
        <w:gridCol w:w="2310"/>
        <w:tblGridChange w:id="0">
          <w:tblGrid>
            <w:gridCol w:w="4680"/>
            <w:gridCol w:w="1910"/>
            <w:gridCol w:w="1324"/>
            <w:gridCol w:w="23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Style w:val="Heading2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Agenda Item 2- Monthly Clean-Up Proposed/Compost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Style w:val="Heading2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Presenter: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William Geddes</w:t>
            </w:r>
          </w:p>
        </w:tc>
      </w:tr>
    </w:tbl>
    <w:p w:rsidR="00000000" w:rsidDel="00000000" w:rsidP="00000000" w:rsidRDefault="00000000" w:rsidRPr="00000000" w14:paraId="00000049">
      <w:pPr>
        <w:pStyle w:val="Heading4"/>
        <w:rPr/>
      </w:pPr>
      <w:r w:rsidDel="00000000" w:rsidR="00000000" w:rsidRPr="00000000">
        <w:rPr>
          <w:rtl w:val="0"/>
        </w:rPr>
        <w:t xml:space="preserve">Discussion:</w:t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  <w:t xml:space="preserve">Progress report on Clean-Ups (3rd Saturday of Every Month)</w:t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  <w:t xml:space="preserve">Going well-- lots of participation, common themes in garbage found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Large Bio-Waste issue (Use bags vs dumping on sidewalk)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Pick up as we go vs just on the one day</w:t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224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5"/>
        <w:gridCol w:w="3131"/>
        <w:gridCol w:w="1978"/>
        <w:tblGridChange w:id="0">
          <w:tblGrid>
            <w:gridCol w:w="5115"/>
            <w:gridCol w:w="3131"/>
            <w:gridCol w:w="1978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Action items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Person responsible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pStyle w:val="Heading2"/>
              <w:rPr/>
            </w:pPr>
            <w:bookmarkStart w:colFirst="0" w:colLast="0" w:name="_heading=h.grllzn4c8elh" w:id="5"/>
            <w:bookmarkEnd w:id="5"/>
            <w:r w:rsidDel="00000000" w:rsidR="00000000" w:rsidRPr="00000000">
              <w:rPr>
                <w:rtl w:val="0"/>
              </w:rPr>
              <w:t xml:space="preserve">Deadline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360"/>
            </w:pPr>
            <w:r w:rsidDel="00000000" w:rsidR="00000000" w:rsidRPr="00000000">
              <w:rPr>
                <w:rtl w:val="0"/>
              </w:rPr>
              <w:t xml:space="preserve">Keep on Keeping on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William Geddes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Open-Ended</w:t>
            </w:r>
          </w:p>
        </w:tc>
      </w:tr>
    </w:tbl>
    <w:p w:rsidR="00000000" w:rsidDel="00000000" w:rsidP="00000000" w:rsidRDefault="00000000" w:rsidRPr="00000000" w14:paraId="00000055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36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224.0" w:type="dxa"/>
        <w:jc w:val="left"/>
        <w:tblInd w:w="0.0" w:type="pct"/>
        <w:tblBorders>
          <w:top w:color="000000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3420"/>
        <w:gridCol w:w="3170"/>
        <w:gridCol w:w="1324"/>
        <w:gridCol w:w="2310"/>
        <w:tblGridChange w:id="0">
          <w:tblGrid>
            <w:gridCol w:w="3420"/>
            <w:gridCol w:w="3170"/>
            <w:gridCol w:w="1324"/>
            <w:gridCol w:w="23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Style w:val="Heading2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Agenda Item 3- Hi Neighbor Day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Style w:val="Heading2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Presenter: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William Geddes</w:t>
            </w:r>
          </w:p>
        </w:tc>
      </w:tr>
    </w:tbl>
    <w:p w:rsidR="00000000" w:rsidDel="00000000" w:rsidP="00000000" w:rsidRDefault="00000000" w:rsidRPr="00000000" w14:paraId="0000005B">
      <w:pPr>
        <w:pStyle w:val="Heading4"/>
        <w:rPr/>
      </w:pPr>
      <w:r w:rsidDel="00000000" w:rsidR="00000000" w:rsidRPr="00000000">
        <w:rPr>
          <w:rtl w:val="0"/>
        </w:rPr>
        <w:t xml:space="preserve">Discussion:</w:t>
      </w:r>
    </w:p>
    <w:p w:rsidR="00000000" w:rsidDel="00000000" w:rsidP="00000000" w:rsidRDefault="00000000" w:rsidRPr="00000000" w14:paraId="0000005C">
      <w:pPr>
        <w:spacing w:after="0" w:lineRule="auto"/>
        <w:rPr/>
      </w:pPr>
      <w:r w:rsidDel="00000000" w:rsidR="00000000" w:rsidRPr="00000000">
        <w:rPr>
          <w:rtl w:val="0"/>
        </w:rPr>
        <w:t xml:space="preserve">Saturday, October 2nd</w:t>
      </w:r>
    </w:p>
    <w:p w:rsidR="00000000" w:rsidDel="00000000" w:rsidP="00000000" w:rsidRDefault="00000000" w:rsidRPr="00000000" w14:paraId="0000005D">
      <w:pPr>
        <w:spacing w:after="0" w:lineRule="auto"/>
        <w:rPr/>
      </w:pPr>
      <w:r w:rsidDel="00000000" w:rsidR="00000000" w:rsidRPr="00000000">
        <w:rPr>
          <w:rtl w:val="0"/>
        </w:rPr>
        <w:t xml:space="preserve">Permit application has been approved</w:t>
      </w:r>
    </w:p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tl w:val="0"/>
        </w:rPr>
        <w:t xml:space="preserve">Still looking for volunteers to spearhead committees/tasks</w:t>
      </w:r>
    </w:p>
    <w:p w:rsidR="00000000" w:rsidDel="00000000" w:rsidP="00000000" w:rsidRDefault="00000000" w:rsidRPr="00000000" w14:paraId="0000005F">
      <w:pPr>
        <w:spacing w:after="0" w:lineRule="auto"/>
        <w:rPr/>
      </w:pPr>
      <w:r w:rsidDel="00000000" w:rsidR="00000000" w:rsidRPr="00000000">
        <w:rPr>
          <w:rtl w:val="0"/>
        </w:rPr>
        <w:t xml:space="preserve">         Set-Up/Break-Down - Have Volunteer</w:t>
      </w:r>
    </w:p>
    <w:p w:rsidR="00000000" w:rsidDel="00000000" w:rsidP="00000000" w:rsidRDefault="00000000" w:rsidRPr="00000000" w14:paraId="00000060">
      <w:pPr>
        <w:spacing w:after="0" w:lineRule="auto"/>
        <w:rPr/>
      </w:pPr>
      <w:r w:rsidDel="00000000" w:rsidR="00000000" w:rsidRPr="00000000">
        <w:rPr>
          <w:rtl w:val="0"/>
        </w:rPr>
        <w:t xml:space="preserve">          Food &amp; Beverage (Potluck)</w:t>
      </w:r>
    </w:p>
    <w:p w:rsidR="00000000" w:rsidDel="00000000" w:rsidP="00000000" w:rsidRDefault="00000000" w:rsidRPr="00000000" w14:paraId="00000061">
      <w:pPr>
        <w:spacing w:after="0" w:lineRule="auto"/>
        <w:rPr/>
      </w:pPr>
      <w:r w:rsidDel="00000000" w:rsidR="00000000" w:rsidRPr="00000000">
        <w:rPr>
          <w:rtl w:val="0"/>
        </w:rPr>
        <w:t xml:space="preserve">          People to help with Games &amp; Activities</w:t>
      </w:r>
    </w:p>
    <w:p w:rsidR="00000000" w:rsidDel="00000000" w:rsidP="00000000" w:rsidRDefault="00000000" w:rsidRPr="00000000" w14:paraId="00000062">
      <w:pPr>
        <w:spacing w:after="0" w:lineRule="auto"/>
        <w:rPr/>
      </w:pPr>
      <w:r w:rsidDel="00000000" w:rsidR="00000000" w:rsidRPr="00000000">
        <w:rPr>
          <w:rtl w:val="0"/>
        </w:rPr>
        <w:t xml:space="preserve">Proposed sign-up sheets for volunteers for each of these</w:t>
      </w:r>
    </w:p>
    <w:p w:rsidR="00000000" w:rsidDel="00000000" w:rsidP="00000000" w:rsidRDefault="00000000" w:rsidRPr="00000000" w14:paraId="00000063">
      <w:pPr>
        <w:spacing w:after="0" w:lineRule="auto"/>
        <w:rPr/>
      </w:pPr>
      <w:r w:rsidDel="00000000" w:rsidR="00000000" w:rsidRPr="00000000">
        <w:rPr>
          <w:rtl w:val="0"/>
        </w:rPr>
        <w:t xml:space="preserve">Chairs &amp; Tables donated by CAC &amp; Charter School</w:t>
      </w:r>
    </w:p>
    <w:p w:rsidR="00000000" w:rsidDel="00000000" w:rsidP="00000000" w:rsidRDefault="00000000" w:rsidRPr="00000000" w14:paraId="00000064">
      <w:pPr>
        <w:spacing w:after="0" w:lineRule="auto"/>
        <w:rPr/>
      </w:pPr>
      <w:r w:rsidDel="00000000" w:rsidR="00000000" w:rsidRPr="00000000">
        <w:rPr>
          <w:rtl w:val="0"/>
        </w:rPr>
        <w:t xml:space="preserve">CAC organizing events at same time</w:t>
      </w:r>
    </w:p>
    <w:p w:rsidR="00000000" w:rsidDel="00000000" w:rsidP="00000000" w:rsidRDefault="00000000" w:rsidRPr="00000000" w14:paraId="00000065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Light-bulb decorating</w:t>
      </w:r>
    </w:p>
    <w:p w:rsidR="00000000" w:rsidDel="00000000" w:rsidP="00000000" w:rsidRDefault="00000000" w:rsidRPr="00000000" w14:paraId="00000066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Upcycle clothes painting</w:t>
      </w:r>
    </w:p>
    <w:p w:rsidR="00000000" w:rsidDel="00000000" w:rsidP="00000000" w:rsidRDefault="00000000" w:rsidRPr="00000000" w14:paraId="00000067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Other fun stuff (budget depending)</w:t>
      </w:r>
    </w:p>
    <w:p w:rsidR="00000000" w:rsidDel="00000000" w:rsidP="00000000" w:rsidRDefault="00000000" w:rsidRPr="00000000" w14:paraId="00000068">
      <w:pPr>
        <w:spacing w:after="0" w:lineRule="auto"/>
        <w:rPr/>
      </w:pPr>
      <w:r w:rsidDel="00000000" w:rsidR="00000000" w:rsidRPr="00000000">
        <w:rPr>
          <w:rtl w:val="0"/>
        </w:rPr>
        <w:t xml:space="preserve">Aude &amp; Family to run games table</w:t>
      </w:r>
    </w:p>
    <w:p w:rsidR="00000000" w:rsidDel="00000000" w:rsidP="00000000" w:rsidRDefault="00000000" w:rsidRPr="00000000" w14:paraId="00000069">
      <w:pPr>
        <w:spacing w:after="0" w:lineRule="auto"/>
        <w:rPr/>
      </w:pPr>
      <w:r w:rsidDel="00000000" w:rsidR="00000000" w:rsidRPr="00000000">
        <w:rPr>
          <w:rtl w:val="0"/>
        </w:rPr>
        <w:t xml:space="preserve">Raised concerns for music post event (organizing to cover time after music)</w:t>
      </w:r>
    </w:p>
    <w:p w:rsidR="00000000" w:rsidDel="00000000" w:rsidP="00000000" w:rsidRDefault="00000000" w:rsidRPr="00000000" w14:paraId="0000006A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Possibly spotify playlist?</w:t>
      </w:r>
    </w:p>
    <w:p w:rsidR="00000000" w:rsidDel="00000000" w:rsidP="00000000" w:rsidRDefault="00000000" w:rsidRPr="00000000" w14:paraId="0000006B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Bluetooth Speakers</w:t>
      </w:r>
    </w:p>
    <w:p w:rsidR="00000000" w:rsidDel="00000000" w:rsidP="00000000" w:rsidRDefault="00000000" w:rsidRPr="00000000" w14:paraId="0000006C">
      <w:pPr>
        <w:spacing w:after="0" w:lineRule="auto"/>
        <w:rPr/>
      </w:pPr>
      <w:r w:rsidDel="00000000" w:rsidR="00000000" w:rsidRPr="00000000">
        <w:rPr>
          <w:rtl w:val="0"/>
        </w:rPr>
        <w:t xml:space="preserve">Parking restriction &amp; permits from 47 HT &amp; Up</w:t>
      </w:r>
    </w:p>
    <w:p w:rsidR="00000000" w:rsidDel="00000000" w:rsidP="00000000" w:rsidRDefault="00000000" w:rsidRPr="00000000" w14:paraId="0000006D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Posting several days/up to week beforehand if possible (issue with getting permits from PD)</w:t>
      </w:r>
    </w:p>
    <w:p w:rsidR="00000000" w:rsidDel="00000000" w:rsidP="00000000" w:rsidRDefault="00000000" w:rsidRPr="00000000" w14:paraId="0000006E">
      <w:pPr>
        <w:spacing w:after="0" w:lineRule="auto"/>
        <w:rPr/>
      </w:pPr>
      <w:r w:rsidDel="00000000" w:rsidR="00000000" w:rsidRPr="00000000">
        <w:rPr>
          <w:rtl w:val="0"/>
        </w:rPr>
        <w:t xml:space="preserve">HTBA is only serving soft drinks, not alcoholic bevs</w:t>
      </w:r>
    </w:p>
    <w:p w:rsidR="00000000" w:rsidDel="00000000" w:rsidP="00000000" w:rsidRDefault="00000000" w:rsidRPr="00000000" w14:paraId="0000006F">
      <w:pPr>
        <w:spacing w:after="0" w:lineRule="auto"/>
        <w:rPr/>
      </w:pPr>
      <w:r w:rsidDel="00000000" w:rsidR="00000000" w:rsidRPr="00000000">
        <w:rPr>
          <w:rtl w:val="0"/>
        </w:rPr>
        <w:t xml:space="preserve">Liz looking into branded cups (seeing what remains from previous stock vs ordering more)</w:t>
      </w:r>
    </w:p>
    <w:p w:rsidR="00000000" w:rsidDel="00000000" w:rsidP="00000000" w:rsidRDefault="00000000" w:rsidRPr="00000000" w14:paraId="00000070">
      <w:pPr>
        <w:spacing w:after="0" w:lineRule="auto"/>
        <w:rPr/>
      </w:pPr>
      <w:r w:rsidDel="00000000" w:rsidR="00000000" w:rsidRPr="00000000">
        <w:rPr>
          <w:rtl w:val="0"/>
        </w:rPr>
        <w:t xml:space="preserve">Revise posters to be inclusive (alerting neighbors outside of block)</w:t>
      </w:r>
    </w:p>
    <w:p w:rsidR="00000000" w:rsidDel="00000000" w:rsidP="00000000" w:rsidRDefault="00000000" w:rsidRPr="00000000" w14:paraId="00000071">
      <w:pPr>
        <w:spacing w:after="0" w:lineRule="auto"/>
        <w:rPr/>
      </w:pPr>
      <w:r w:rsidDel="00000000" w:rsidR="00000000" w:rsidRPr="00000000">
        <w:rPr>
          <w:rtl w:val="0"/>
        </w:rPr>
        <w:t xml:space="preserve">Budget is available to help support efforts</w:t>
      </w:r>
    </w:p>
    <w:p w:rsidR="00000000" w:rsidDel="00000000" w:rsidP="00000000" w:rsidRDefault="00000000" w:rsidRPr="00000000" w14:paraId="00000072">
      <w:pPr>
        <w:spacing w:after="0" w:lineRule="auto"/>
        <w:rPr/>
      </w:pPr>
      <w:r w:rsidDel="00000000" w:rsidR="00000000" w:rsidRPr="00000000">
        <w:rPr>
          <w:rtl w:val="0"/>
        </w:rPr>
        <w:t xml:space="preserve">Potential for fund-raising efforts</w:t>
      </w:r>
    </w:p>
    <w:p w:rsidR="00000000" w:rsidDel="00000000" w:rsidP="00000000" w:rsidRDefault="00000000" w:rsidRPr="00000000" w14:paraId="00000073">
      <w:pPr>
        <w:spacing w:after="0" w:lineRule="auto"/>
        <w:rPr/>
      </w:pPr>
      <w:r w:rsidDel="00000000" w:rsidR="00000000" w:rsidRPr="00000000">
        <w:rPr>
          <w:rtl w:val="0"/>
        </w:rPr>
        <w:t xml:space="preserve">Potential for Political Visitors to be explored</w:t>
      </w:r>
    </w:p>
    <w:p w:rsidR="00000000" w:rsidDel="00000000" w:rsidP="00000000" w:rsidRDefault="00000000" w:rsidRPr="00000000" w14:paraId="00000074">
      <w:pPr>
        <w:pStyle w:val="Heading4"/>
        <w:rPr/>
      </w:pPr>
      <w:r w:rsidDel="00000000" w:rsidR="00000000" w:rsidRPr="00000000">
        <w:rPr>
          <w:rtl w:val="0"/>
        </w:rPr>
        <w:t xml:space="preserve">Conclusions:</w:t>
      </w:r>
    </w:p>
    <w:p w:rsidR="00000000" w:rsidDel="00000000" w:rsidP="00000000" w:rsidRDefault="00000000" w:rsidRPr="00000000" w14:paraId="0000007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224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5"/>
        <w:gridCol w:w="3131"/>
        <w:gridCol w:w="1978"/>
        <w:tblGridChange w:id="0">
          <w:tblGrid>
            <w:gridCol w:w="5115"/>
            <w:gridCol w:w="3131"/>
            <w:gridCol w:w="1978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Action items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Person responsible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pStyle w:val="Heading2"/>
              <w:rPr/>
            </w:pPr>
            <w:bookmarkStart w:colFirst="0" w:colLast="0" w:name="_heading=h.hx96l80ppp1" w:id="6"/>
            <w:bookmarkEnd w:id="6"/>
            <w:r w:rsidDel="00000000" w:rsidR="00000000" w:rsidRPr="00000000">
              <w:rPr>
                <w:rtl w:val="0"/>
              </w:rPr>
              <w:t xml:space="preserve">Deadline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ind w:left="360"/>
            </w:pPr>
            <w:r w:rsidDel="00000000" w:rsidR="00000000" w:rsidRPr="00000000">
              <w:rPr>
                <w:rtl w:val="0"/>
              </w:rPr>
              <w:t xml:space="preserve">Socialize &amp; Promote (emails &amp; flyers)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Charlie Massey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Open-Ended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ind w:left="360"/>
            </w:pPr>
            <w:r w:rsidDel="00000000" w:rsidR="00000000" w:rsidRPr="00000000">
              <w:rPr>
                <w:rtl w:val="0"/>
              </w:rPr>
              <w:t xml:space="preserve">Make Sign-Up List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Charlie Massey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Open-Ended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ind w:left="360"/>
            </w:pPr>
            <w:r w:rsidDel="00000000" w:rsidR="00000000" w:rsidRPr="00000000">
              <w:rPr>
                <w:rtl w:val="0"/>
              </w:rPr>
              <w:t xml:space="preserve">Political Visitors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Chelsea John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Open-Ended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widowControl w:val="0"/>
        <w:spacing w:after="0" w:before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224.0" w:type="dxa"/>
        <w:jc w:val="left"/>
        <w:tblInd w:w="0.0" w:type="pct"/>
        <w:tblBorders>
          <w:top w:color="000000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6590"/>
        <w:gridCol w:w="1324"/>
        <w:gridCol w:w="2310"/>
        <w:tblGridChange w:id="0">
          <w:tblGrid>
            <w:gridCol w:w="6590"/>
            <w:gridCol w:w="1324"/>
            <w:gridCol w:w="2310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kix.i5de4whsu58r" w:id="7"/>
          <w:bookmarkEnd w:id="7"/>
          <w:bookmarkStart w:colFirst="0" w:colLast="0" w:name="bookmark=kix.wb371u1bmxj0" w:id="8"/>
          <w:bookmarkEnd w:id="8"/>
          <w:p w:rsidR="00000000" w:rsidDel="00000000" w:rsidP="00000000" w:rsidRDefault="00000000" w:rsidRPr="00000000" w14:paraId="00000086">
            <w:pPr>
              <w:pStyle w:val="Heading2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Agenda Item 4 - Halloween</w:t>
            </w:r>
          </w:p>
        </w:tc>
        <w:tc>
          <w:tcPr/>
          <w:p w:rsidR="00000000" w:rsidDel="00000000" w:rsidP="00000000" w:rsidRDefault="00000000" w:rsidRPr="00000000" w14:paraId="00000087">
            <w:pPr>
              <w:pStyle w:val="Heading2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Presenter: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William Geddes</w:t>
            </w:r>
          </w:p>
        </w:tc>
      </w:tr>
    </w:tbl>
    <w:p w:rsidR="00000000" w:rsidDel="00000000" w:rsidP="00000000" w:rsidRDefault="00000000" w:rsidRPr="00000000" w14:paraId="00000089">
      <w:pPr>
        <w:pStyle w:val="Heading4"/>
        <w:rPr/>
      </w:pPr>
      <w:r w:rsidDel="00000000" w:rsidR="00000000" w:rsidRPr="00000000">
        <w:rPr>
          <w:rtl w:val="0"/>
        </w:rPr>
        <w:t xml:space="preserve">Discussion:</w:t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Looking for Permit Info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8E">
      <w:pPr>
        <w:pStyle w:val="Heading4"/>
        <w:rPr/>
      </w:pPr>
      <w:r w:rsidDel="00000000" w:rsidR="00000000" w:rsidRPr="00000000">
        <w:rPr>
          <w:rtl w:val="0"/>
        </w:rPr>
        <w:t xml:space="preserve">Conclusions: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Individual contributions, no real organization from the board outside of street closure</w:t>
      </w:r>
    </w:p>
    <w:tbl>
      <w:tblPr>
        <w:tblStyle w:val="Table11"/>
        <w:tblW w:w="10224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85"/>
        <w:gridCol w:w="3150"/>
        <w:gridCol w:w="1989"/>
        <w:tblGridChange w:id="0">
          <w:tblGrid>
            <w:gridCol w:w="5085"/>
            <w:gridCol w:w="3150"/>
            <w:gridCol w:w="1989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Action items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Person responsible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pStyle w:val="Heading2"/>
              <w:rPr/>
            </w:pPr>
            <w:bookmarkStart w:colFirst="0" w:colLast="0" w:name="_heading=h.ene9ti3x6d53" w:id="9"/>
            <w:bookmarkEnd w:id="9"/>
            <w:r w:rsidDel="00000000" w:rsidR="00000000" w:rsidRPr="00000000">
              <w:rPr>
                <w:rtl w:val="0"/>
              </w:rPr>
              <w:t xml:space="preserve">Deadline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ind w:left="360"/>
            </w:pPr>
            <w:r w:rsidDel="00000000" w:rsidR="00000000" w:rsidRPr="00000000">
              <w:rPr>
                <w:rtl w:val="0"/>
              </w:rPr>
              <w:t xml:space="preserve">Investigate Permit</w:t>
              <w:tab/>
              <w:tab/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William Geddes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Oct 31</w:t>
            </w:r>
          </w:p>
        </w:tc>
      </w:tr>
    </w:tbl>
    <w:p w:rsidR="00000000" w:rsidDel="00000000" w:rsidP="00000000" w:rsidRDefault="00000000" w:rsidRPr="00000000" w14:paraId="00000096">
      <w:pPr>
        <w:widowControl w:val="0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224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50"/>
        <w:gridCol w:w="3155"/>
        <w:gridCol w:w="2019"/>
        <w:tblGridChange w:id="0">
          <w:tblGrid>
            <w:gridCol w:w="5050"/>
            <w:gridCol w:w="3155"/>
            <w:gridCol w:w="2019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8">
            <w:pPr>
              <w:pStyle w:val="Heading2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pStyle w:val="Heading2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A">
            <w:pPr>
              <w:pStyle w:val="Heading2"/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7">
            <w:pPr>
              <w:spacing w:after="8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A">
            <w:pPr>
              <w:spacing w:after="8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pStyle w:val="Heading1"/>
        <w:rPr/>
      </w:pPr>
      <w:r w:rsidDel="00000000" w:rsidR="00000000" w:rsidRPr="00000000">
        <w:rPr>
          <w:rtl w:val="0"/>
        </w:rPr>
        <w:t xml:space="preserve">Other Information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We’ve got a website with lots of stuff! Go to it!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Friends of St. Nicholas Park appreciates volunteers to help maintain beds &amp; clean up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4"/>
        <w:rPr/>
      </w:pPr>
      <w:r w:rsidDel="00000000" w:rsidR="00000000" w:rsidRPr="00000000">
        <w:rPr>
          <w:rtl w:val="0"/>
        </w:rPr>
        <w:t xml:space="preserve">Supplemental: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b w:val="1"/>
          <w:rtl w:val="0"/>
        </w:rPr>
        <w:t xml:space="preserve">Attendance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Chelsea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Will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John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Billy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Laura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Roy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Rachel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Charlie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Derek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Aude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Lenny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Caren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Liz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08" w:top="1008" w:left="1008" w:right="1008" w:header="720" w:footer="64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9"/>
        <w:szCs w:val="19"/>
        <w:lang w:val="en-US"/>
      </w:rPr>
    </w:rPrDefault>
    <w:pPrDefault>
      <w:pPr>
        <w:spacing w:after="80"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1" w:sz="4" w:val="single"/>
      </w:pBdr>
      <w:spacing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spacing w:after="120" w:before="0" w:lineRule="auto"/>
      <w:jc w:val="right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spacing w:after="120" w:before="20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60" w:before="0" w:lineRule="auto"/>
    </w:pPr>
    <w:rPr>
      <w:rFonts w:ascii="Arial" w:cs="Arial" w:eastAsia="Arial" w:hAnsi="Arial"/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1" w:sz="4" w:val="single"/>
      </w:pBdr>
      <w:spacing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spacing w:after="120" w:before="0" w:lineRule="auto"/>
      <w:jc w:val="right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spacing w:after="120" w:before="20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60" w:before="0" w:lineRule="auto"/>
    </w:pPr>
    <w:rPr>
      <w:rFonts w:ascii="Arial" w:cs="Arial" w:eastAsia="Arial" w:hAnsi="Arial"/>
      <w:b w:val="1"/>
      <w:sz w:val="48"/>
      <w:szCs w:val="48"/>
    </w:rPr>
  </w:style>
  <w:style w:type="paragraph" w:styleId="Normal" w:default="1">
    <w:name w:val="Normal"/>
    <w:qFormat w:val="1"/>
    <w:rsid w:val="003D5BF7"/>
  </w:style>
  <w:style w:type="paragraph" w:styleId="Heading1">
    <w:name w:val="heading 1"/>
    <w:basedOn w:val="Normal"/>
    <w:uiPriority w:val="9"/>
    <w:qFormat w:val="1"/>
    <w:pPr>
      <w:keepNext w:val="1"/>
      <w:pBdr>
        <w:bottom w:color="000000" w:space="1" w:sz="4" w:themeColor="text1" w:val="double"/>
      </w:pBdr>
      <w:spacing w:before="240"/>
      <w:jc w:val="center"/>
      <w:outlineLvl w:val="0"/>
    </w:pPr>
    <w:rPr>
      <w:rFonts w:cs="Arial" w:asciiTheme="majorHAnsi" w:eastAsiaTheme="majorEastAsia" w:hAnsiTheme="majorHAnsi"/>
      <w:b w:val="1"/>
      <w:bCs w:val="1"/>
      <w:i w:val="1"/>
      <w:kern w:val="32"/>
      <w:sz w:val="28"/>
      <w:szCs w:val="32"/>
    </w:rPr>
  </w:style>
  <w:style w:type="paragraph" w:styleId="Heading2">
    <w:name w:val="heading 2"/>
    <w:basedOn w:val="Normal"/>
    <w:uiPriority w:val="9"/>
    <w:qFormat w:val="1"/>
    <w:pPr>
      <w:keepNext w:val="1"/>
      <w:outlineLvl w:val="1"/>
    </w:pPr>
    <w:rPr>
      <w:rFonts w:cs="Arial" w:asciiTheme="majorHAnsi" w:eastAsiaTheme="majorEastAsia" w:hAnsiTheme="majorHAnsi"/>
      <w:b w:val="1"/>
      <w:bCs w:val="1"/>
      <w:iCs w:val="1"/>
      <w:szCs w:val="28"/>
    </w:rPr>
  </w:style>
  <w:style w:type="paragraph" w:styleId="Heading3">
    <w:name w:val="heading 3"/>
    <w:basedOn w:val="Normal"/>
    <w:uiPriority w:val="9"/>
    <w:qFormat w:val="1"/>
    <w:rsid w:val="00D62E01"/>
    <w:pPr>
      <w:spacing w:after="120" w:before="0"/>
      <w:jc w:val="right"/>
      <w:outlineLvl w:val="2"/>
    </w:pPr>
    <w:rPr>
      <w:rFonts w:asciiTheme="majorHAnsi" w:eastAsiaTheme="majorEastAsia" w:hAnsiTheme="majorHAnsi"/>
      <w:b w:val="1"/>
      <w:szCs w:val="22"/>
    </w:rPr>
  </w:style>
  <w:style w:type="paragraph" w:styleId="Heading4">
    <w:name w:val="heading 4"/>
    <w:basedOn w:val="Normal"/>
    <w:link w:val="Heading4Char"/>
    <w:uiPriority w:val="9"/>
    <w:unhideWhenUsed w:val="1"/>
    <w:qFormat w:val="1"/>
    <w:rsid w:val="00D60069"/>
    <w:pPr>
      <w:keepNext w:val="1"/>
      <w:spacing w:after="120" w:before="200"/>
      <w:outlineLvl w:val="3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D60069"/>
    <w:rPr>
      <w:b w:val="1"/>
    </w:rPr>
  </w:style>
  <w:style w:type="paragraph" w:styleId="ListBullet">
    <w:name w:val="List Bullet"/>
    <w:basedOn w:val="Normal"/>
    <w:uiPriority w:val="10"/>
    <w:qFormat w:val="1"/>
    <w:pPr>
      <w:numPr>
        <w:numId w:val="3"/>
      </w:numPr>
      <w:contextualSpacing w:val="1"/>
    </w:pPr>
  </w:style>
  <w:style w:type="table" w:styleId="TableGrid">
    <w:name w:val="Table Grid"/>
    <w:basedOn w:val="TableNormal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pPr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 w:val="1"/>
    <w:pPr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 w:val="1"/>
    <w:rsid w:val="001E0877"/>
    <w:pPr>
      <w:spacing w:after="160" w:before="0"/>
      <w:contextualSpacing w:val="1"/>
    </w:pPr>
    <w:rPr>
      <w:rFonts w:asciiTheme="majorHAnsi" w:cstheme="majorBidi" w:eastAsiaTheme="majorEastAsia" w:hAnsiTheme="majorHAnsi"/>
      <w:b w:val="1"/>
      <w:kern w:val="28"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1E0877"/>
    <w:rPr>
      <w:rFonts w:asciiTheme="majorHAnsi" w:cstheme="majorBidi" w:eastAsiaTheme="majorEastAsia" w:hAnsiTheme="majorHAnsi"/>
      <w:b w:val="1"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ListParagraph">
    <w:name w:val="List Paragraph"/>
    <w:basedOn w:val="Normal"/>
    <w:uiPriority w:val="34"/>
    <w:unhideWhenUsed w:val="1"/>
    <w:qFormat w:val="1"/>
    <w:rsid w:val="005952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14.0" w:type="dxa"/>
        <w:left w:w="0.0" w:type="dxa"/>
        <w:bottom w:w="14.0" w:type="dxa"/>
        <w:right w:w="0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pPr>
        <w:jc w:val="right"/>
      </w:pPr>
      <w:rPr>
        <w:rFonts w:ascii="Arial" w:cs="Arial" w:eastAsia="Arial" w:hAnsi="Arial"/>
        <w:i w:val="1"/>
        <w:sz w:val="26"/>
        <w:szCs w:val="26"/>
      </w:rPr>
      <w:tcPr>
        <w:tcBorders>
          <w:right w:color="7f7f7f" w:space="0" w:sz="4" w:val="single"/>
        </w:tcBorders>
        <w:shd w:fill="ffffff" w:val="clear"/>
      </w:tcPr>
    </w:tblStylePr>
    <w:tblStylePr w:type="firstRow">
      <w:rPr>
        <w:rFonts w:ascii="Arial" w:cs="Arial" w:eastAsia="Arial" w:hAnsi="Arial"/>
        <w:i w:val="1"/>
        <w:sz w:val="26"/>
        <w:szCs w:val="26"/>
      </w:rPr>
      <w:tcPr>
        <w:tcBorders>
          <w:bottom w:color="7f7f7f" w:space="0" w:sz="4" w:val="single"/>
        </w:tcBorders>
        <w:shd w:fill="ffffff" w:val="clear"/>
      </w:tcPr>
    </w:tblStylePr>
    <w:tblStylePr w:type="lastCol">
      <w:rPr>
        <w:rFonts w:ascii="Arial" w:cs="Arial" w:eastAsia="Arial" w:hAnsi="Arial"/>
        <w:i w:val="1"/>
        <w:sz w:val="26"/>
        <w:szCs w:val="26"/>
      </w:rPr>
      <w:tcPr>
        <w:tcBorders>
          <w:left w:color="7f7f7f" w:space="0" w:sz="4" w:val="single"/>
        </w:tcBorders>
        <w:shd w:fill="ffffff" w:val="clear"/>
      </w:tcPr>
    </w:tblStylePr>
    <w:tblStylePr w:type="lastRow">
      <w:rPr>
        <w:rFonts w:ascii="Arial" w:cs="Arial" w:eastAsia="Arial" w:hAnsi="Arial"/>
        <w:i w:val="1"/>
        <w:sz w:val="26"/>
        <w:szCs w:val="26"/>
      </w:rPr>
      <w:tcPr>
        <w:tcBorders>
          <w:top w:color="7f7f7f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  <w:tblStylePr w:type="seCell">
      <w:tcPr>
        <w:tcBorders>
          <w:left w:color="000000" w:space="0" w:sz="0" w:val="nil"/>
        </w:tcBorders>
      </w:tcPr>
    </w:tblStylePr>
    <w:tblStylePr w:type="swCell">
      <w:tcPr>
        <w:tcBorders>
          <w:right w:color="000000" w:space="0" w:sz="0" w:val="nil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pPr>
        <w:jc w:val="right"/>
      </w:pPr>
      <w:rPr>
        <w:rFonts w:ascii="Arial" w:cs="Arial" w:eastAsia="Arial" w:hAnsi="Arial"/>
        <w:i w:val="1"/>
        <w:sz w:val="26"/>
        <w:szCs w:val="26"/>
      </w:rPr>
      <w:tcPr>
        <w:tcBorders>
          <w:right w:color="7f7f7f" w:space="0" w:sz="4" w:val="single"/>
        </w:tcBorders>
        <w:shd w:fill="ffffff" w:val="clear"/>
      </w:tcPr>
    </w:tblStylePr>
    <w:tblStylePr w:type="firstRow">
      <w:rPr>
        <w:rFonts w:ascii="Arial" w:cs="Arial" w:eastAsia="Arial" w:hAnsi="Arial"/>
        <w:i w:val="1"/>
        <w:sz w:val="26"/>
        <w:szCs w:val="26"/>
      </w:rPr>
      <w:tcPr>
        <w:tcBorders>
          <w:bottom w:color="7f7f7f" w:space="0" w:sz="4" w:val="single"/>
        </w:tcBorders>
        <w:shd w:fill="ffffff" w:val="clear"/>
      </w:tcPr>
    </w:tblStylePr>
    <w:tblStylePr w:type="lastCol">
      <w:rPr>
        <w:rFonts w:ascii="Arial" w:cs="Arial" w:eastAsia="Arial" w:hAnsi="Arial"/>
        <w:i w:val="1"/>
        <w:sz w:val="26"/>
        <w:szCs w:val="26"/>
      </w:rPr>
      <w:tcPr>
        <w:tcBorders>
          <w:left w:color="7f7f7f" w:space="0" w:sz="4" w:val="single"/>
        </w:tcBorders>
        <w:shd w:fill="ffffff" w:val="clear"/>
      </w:tcPr>
    </w:tblStylePr>
    <w:tblStylePr w:type="lastRow">
      <w:rPr>
        <w:rFonts w:ascii="Arial" w:cs="Arial" w:eastAsia="Arial" w:hAnsi="Arial"/>
        <w:i w:val="1"/>
        <w:sz w:val="26"/>
        <w:szCs w:val="26"/>
      </w:rPr>
      <w:tcPr>
        <w:tcBorders>
          <w:top w:color="7f7f7f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  <w:tblStylePr w:type="seCell">
      <w:tcPr>
        <w:tcBorders>
          <w:left w:color="000000" w:space="0" w:sz="0" w:val="nil"/>
        </w:tcBorders>
      </w:tcPr>
    </w:tblStylePr>
    <w:tblStylePr w:type="swCell">
      <w:tcPr>
        <w:tcBorders>
          <w:right w:color="000000" w:space="0" w:sz="0" w:val="nil"/>
        </w:tcBorders>
      </w:tcPr>
    </w:tblStyle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8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10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1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UM4mmlvTWLKLLVy2+SrrYSdOxg==">AMUW2mUnlcWiQL7YIuDPm7+nlZguRzezIbKY7kkD372dpjPL5MbGMMTd2ngBzfdAY/Yj7EUDUOztAmBARX6c/zjyzz4/X8wOptUNOSHtCE/PkT4CIy0EYIyRZr7oxsTQjeOsOONXKcwe/ZD8X+gl/FRN781VzDYPCWnRjM8EpyJtX6SqLaINLlMq1EizHpqrvy0rUi28uHkpFhjdNdvadCe4T+o9JGnYZs0wFBtNisd43+nHnSFLOIaqFjx5evQbzkmwTBF422o/J0j1EC8p6hIq7yxGPYMct3/mcN6oSeaq03hmCX35ekS+IOxmP9+/OujRioBJwK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2021-07-06T21:56:00Z</dcterms:created>
  <dc:creator>Charles Massey</dc:creator>
</cp:coreProperties>
</file>